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2"/>
        <w:gridCol w:w="1156"/>
      </w:tblGrid>
      <w:tr w:rsidR="006E05E5" w:rsidTr="00A97CBF">
        <w:trPr>
          <w:trHeight w:val="1016"/>
        </w:trPr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6E05E5" w:rsidRPr="00760929" w:rsidRDefault="00760929">
            <w:pPr>
              <w:pStyle w:val="Titolo4"/>
              <w:spacing w:line="276" w:lineRule="auto"/>
              <w:rPr>
                <w:b w:val="0"/>
                <w:sz w:val="20"/>
                <w:lang w:eastAsia="en-US"/>
              </w:rPr>
            </w:pPr>
            <w:bookmarkStart w:id="0" w:name="_GoBack"/>
            <w:r w:rsidRPr="00760929">
              <w:rPr>
                <w:b w:val="0"/>
                <w:sz w:val="20"/>
                <w:lang w:eastAsia="en-US"/>
              </w:rPr>
              <w:t xml:space="preserve">Allegato 4 </w:t>
            </w:r>
            <w:bookmarkEnd w:id="0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E5" w:rsidRDefault="006E05E5">
            <w:pPr>
              <w:spacing w:line="276" w:lineRule="auto"/>
              <w:ind w:left="32" w:right="72"/>
              <w:jc w:val="both"/>
              <w:rPr>
                <w:rFonts w:ascii="Arial" w:hAnsi="Arial"/>
                <w:sz w:val="20"/>
                <w:lang w:eastAsia="en-US"/>
              </w:rPr>
            </w:pPr>
          </w:p>
          <w:p w:rsidR="006E05E5" w:rsidRDefault="006E05E5">
            <w:pPr>
              <w:spacing w:line="276" w:lineRule="auto"/>
              <w:ind w:left="32" w:right="72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Marca da</w:t>
            </w:r>
          </w:p>
          <w:p w:rsidR="006E05E5" w:rsidRDefault="006E05E5">
            <w:pPr>
              <w:spacing w:line="276" w:lineRule="auto"/>
              <w:ind w:left="32" w:right="72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Bollo</w:t>
            </w:r>
          </w:p>
          <w:p w:rsidR="006E05E5" w:rsidRDefault="006E05E5">
            <w:pPr>
              <w:spacing w:line="276" w:lineRule="auto"/>
              <w:ind w:left="32" w:right="72"/>
              <w:jc w:val="center"/>
              <w:rPr>
                <w:rFonts w:ascii="Arial" w:hAnsi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lang w:eastAsia="en-US"/>
              </w:rPr>
              <w:t>€ 16,00</w:t>
            </w:r>
          </w:p>
          <w:p w:rsidR="006E05E5" w:rsidRDefault="006E05E5">
            <w:pPr>
              <w:spacing w:line="276" w:lineRule="auto"/>
              <w:ind w:left="213"/>
              <w:jc w:val="both"/>
              <w:rPr>
                <w:rFonts w:ascii="Arial" w:hAnsi="Arial"/>
                <w:sz w:val="20"/>
                <w:lang w:eastAsia="en-US"/>
              </w:rPr>
            </w:pPr>
          </w:p>
        </w:tc>
      </w:tr>
    </w:tbl>
    <w:p w:rsidR="006E05E5" w:rsidRDefault="006E05E5" w:rsidP="006E05E5">
      <w:pPr>
        <w:widowControl w:val="0"/>
        <w:spacing w:before="60" w:after="60" w:line="276" w:lineRule="auto"/>
        <w:jc w:val="both"/>
        <w:rPr>
          <w:b/>
          <w:caps/>
        </w:rPr>
      </w:pPr>
    </w:p>
    <w:p w:rsidR="006E05E5" w:rsidRPr="006E05E5" w:rsidRDefault="006E05E5" w:rsidP="006E05E5">
      <w:pPr>
        <w:widowControl w:val="0"/>
        <w:spacing w:before="60" w:after="60" w:line="276" w:lineRule="auto"/>
        <w:jc w:val="both"/>
        <w:rPr>
          <w:b/>
          <w:lang w:eastAsia="en-US"/>
        </w:rPr>
      </w:pPr>
      <w:r w:rsidRPr="006E05E5">
        <w:rPr>
          <w:b/>
          <w:caps/>
        </w:rPr>
        <w:t xml:space="preserve">Procedura RISTRETTA per la CONcessione del servizio di organizzazione delLA CONFERENZA 2019 DELLA European Science Education Research Association </w:t>
      </w:r>
      <w:r w:rsidRPr="006E05E5">
        <w:rPr>
          <w:b/>
          <w:color w:val="222222"/>
          <w:szCs w:val="22"/>
          <w:lang w:eastAsia="en-US"/>
        </w:rPr>
        <w:t>(ESERA)</w:t>
      </w:r>
      <w:r w:rsidRPr="006E05E5">
        <w:rPr>
          <w:rFonts w:ascii="Arial" w:hAnsi="Arial" w:cs="Arial"/>
          <w:color w:val="222222"/>
          <w:szCs w:val="22"/>
          <w:lang w:eastAsia="en-US"/>
        </w:rPr>
        <w:t xml:space="preserve"> </w:t>
      </w:r>
      <w:r>
        <w:rPr>
          <w:rFonts w:ascii="Arial" w:hAnsi="Arial" w:cs="Arial"/>
          <w:color w:val="222222"/>
          <w:szCs w:val="22"/>
          <w:lang w:eastAsia="en-US"/>
        </w:rPr>
        <w:t xml:space="preserve">- </w:t>
      </w:r>
      <w:r w:rsidRPr="006E05E5">
        <w:rPr>
          <w:b/>
          <w:lang w:eastAsia="en-US"/>
        </w:rPr>
        <w:t>CIG:</w:t>
      </w:r>
      <w:r w:rsidRPr="006E05E5">
        <w:rPr>
          <w:rFonts w:ascii="Garamond" w:hAnsi="Garamond"/>
          <w:color w:val="1F497D"/>
          <w:szCs w:val="22"/>
          <w:lang w:eastAsia="en-US"/>
        </w:rPr>
        <w:t xml:space="preserve"> </w:t>
      </w:r>
      <w:r w:rsidRPr="006E05E5">
        <w:rPr>
          <w:b/>
          <w:szCs w:val="22"/>
          <w:lang w:eastAsia="en-US"/>
        </w:rPr>
        <w:t>7382370C6F</w:t>
      </w:r>
    </w:p>
    <w:p w:rsidR="006E05E5" w:rsidRDefault="006E05E5" w:rsidP="006E05E5">
      <w:pPr>
        <w:jc w:val="center"/>
        <w:rPr>
          <w:rFonts w:ascii="Arial" w:hAnsi="Arial"/>
          <w:b/>
          <w:sz w:val="20"/>
        </w:rPr>
      </w:pPr>
    </w:p>
    <w:p w:rsidR="006E05E5" w:rsidRPr="006E05E5" w:rsidRDefault="006E05E5" w:rsidP="006E05E5">
      <w:pPr>
        <w:pStyle w:val="Titolo1"/>
        <w:jc w:val="center"/>
        <w:rPr>
          <w:rFonts w:ascii="Times New Roman" w:hAnsi="Times New Roman"/>
          <w:sz w:val="24"/>
          <w:szCs w:val="24"/>
        </w:rPr>
      </w:pPr>
      <w:r w:rsidRPr="006E05E5">
        <w:rPr>
          <w:rFonts w:ascii="Times New Roman" w:hAnsi="Times New Roman"/>
          <w:sz w:val="24"/>
          <w:szCs w:val="24"/>
        </w:rPr>
        <w:t>MODULO PER OFFERTA ECONOMICA</w:t>
      </w:r>
    </w:p>
    <w:p w:rsidR="006E05E5" w:rsidRDefault="006E05E5" w:rsidP="006E05E5">
      <w:pPr>
        <w:rPr>
          <w:rFonts w:ascii="Arial" w:hAnsi="Arial"/>
          <w:sz w:val="20"/>
        </w:rPr>
      </w:pPr>
    </w:p>
    <w:p w:rsidR="006E05E5" w:rsidRDefault="006E05E5" w:rsidP="006E05E5">
      <w:pPr>
        <w:rPr>
          <w:rFonts w:ascii="Arial" w:hAnsi="Arial"/>
          <w:sz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9"/>
      </w:tblGrid>
      <w:tr w:rsidR="006E05E5" w:rsidTr="000B3C0D">
        <w:trPr>
          <w:cantSplit/>
          <w:trHeight w:val="442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E5" w:rsidRDefault="006E05E5" w:rsidP="00604574">
            <w:pPr>
              <w:jc w:val="both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PERCENTUALE DI RIALZO</w:t>
            </w:r>
            <w:r w:rsidR="004E6421">
              <w:rPr>
                <w:rFonts w:ascii="Arial" w:hAnsi="Arial"/>
                <w:b/>
                <w:lang w:eastAsia="en-US"/>
              </w:rPr>
              <w:t xml:space="preserve"> </w:t>
            </w:r>
            <w:r>
              <w:rPr>
                <w:rFonts w:ascii="Arial" w:hAnsi="Arial"/>
                <w:b/>
                <w:lang w:eastAsia="en-US"/>
              </w:rPr>
              <w:t xml:space="preserve">PER IL SUPPORTO SCIENTIFICO FORNITO DAL DIPARTIMENTO </w:t>
            </w:r>
            <w:r w:rsidR="004E6421">
              <w:rPr>
                <w:rFonts w:ascii="Arial" w:hAnsi="Arial"/>
                <w:b/>
                <w:lang w:eastAsia="en-US"/>
              </w:rPr>
              <w:t xml:space="preserve">DI FISICA E ASTRONOMIA </w:t>
            </w:r>
            <w:r>
              <w:rPr>
                <w:rFonts w:ascii="Arial" w:hAnsi="Arial"/>
                <w:b/>
                <w:lang w:eastAsia="en-US"/>
              </w:rPr>
              <w:t>RISPETTO ALLA PERCENTUALE MINIMA DEL 1</w:t>
            </w:r>
            <w:r w:rsidR="00604574">
              <w:rPr>
                <w:rFonts w:ascii="Arial" w:hAnsi="Arial"/>
                <w:b/>
                <w:lang w:eastAsia="en-US"/>
              </w:rPr>
              <w:t>8</w:t>
            </w:r>
            <w:r>
              <w:rPr>
                <w:rFonts w:ascii="Arial" w:hAnsi="Arial"/>
                <w:b/>
                <w:lang w:eastAsia="en-US"/>
              </w:rPr>
              <w:t xml:space="preserve">% </w:t>
            </w:r>
          </w:p>
        </w:tc>
      </w:tr>
      <w:tr w:rsidR="006E05E5" w:rsidTr="000B3C0D">
        <w:trPr>
          <w:cantSplit/>
          <w:trHeight w:val="442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E5" w:rsidRDefault="006E05E5">
            <w:pPr>
              <w:spacing w:line="276" w:lineRule="auto"/>
              <w:jc w:val="both"/>
              <w:rPr>
                <w:rFonts w:ascii="Arial" w:hAnsi="Arial"/>
                <w:color w:val="000000"/>
                <w:sz w:val="20"/>
                <w:lang w:eastAsia="en-US"/>
              </w:rPr>
            </w:pPr>
          </w:p>
          <w:p w:rsidR="004E6421" w:rsidRDefault="004E6421">
            <w:pPr>
              <w:spacing w:line="276" w:lineRule="auto"/>
              <w:jc w:val="both"/>
              <w:rPr>
                <w:rFonts w:ascii="Arial" w:hAnsi="Arial"/>
                <w:color w:val="000000"/>
                <w:sz w:val="20"/>
                <w:lang w:eastAsia="en-US"/>
              </w:rPr>
            </w:pPr>
          </w:p>
          <w:p w:rsidR="006E05E5" w:rsidRDefault="006E05E5">
            <w:pPr>
              <w:spacing w:line="276" w:lineRule="auto"/>
              <w:jc w:val="both"/>
              <w:rPr>
                <w:rFonts w:ascii="Arial" w:hAnsi="Arial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lang w:eastAsia="en-US"/>
              </w:rPr>
              <w:t xml:space="preserve"> ……………………………………………………………………………………………………</w:t>
            </w:r>
            <w:r w:rsidR="000B3C0D">
              <w:rPr>
                <w:rFonts w:ascii="Arial" w:hAnsi="Arial"/>
                <w:color w:val="000000"/>
                <w:sz w:val="20"/>
                <w:lang w:eastAsia="en-US"/>
              </w:rPr>
              <w:t>……………</w:t>
            </w:r>
          </w:p>
          <w:p w:rsidR="006E05E5" w:rsidRDefault="006E05E5">
            <w:pPr>
              <w:spacing w:line="276" w:lineRule="auto"/>
              <w:jc w:val="center"/>
              <w:rPr>
                <w:rFonts w:ascii="Arial" w:hAnsi="Arial"/>
                <w:color w:val="000000"/>
                <w:sz w:val="16"/>
                <w:lang w:eastAsia="en-US"/>
              </w:rPr>
            </w:pPr>
            <w:r>
              <w:rPr>
                <w:rFonts w:ascii="Arial" w:hAnsi="Arial"/>
                <w:color w:val="000000"/>
                <w:sz w:val="16"/>
                <w:lang w:eastAsia="en-US"/>
              </w:rPr>
              <w:t>(in cifre)</w:t>
            </w:r>
          </w:p>
          <w:p w:rsidR="006E05E5" w:rsidRDefault="006E05E5">
            <w:pPr>
              <w:spacing w:line="276" w:lineRule="auto"/>
              <w:jc w:val="both"/>
              <w:rPr>
                <w:rFonts w:ascii="Arial" w:hAnsi="Arial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lang w:eastAsia="en-US"/>
              </w:rPr>
              <w:t>……………………………………………..…………………………………………………………………..</w:t>
            </w:r>
          </w:p>
          <w:p w:rsidR="006E05E5" w:rsidRDefault="006E05E5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z w:val="16"/>
                <w:lang w:eastAsia="en-US"/>
              </w:rPr>
              <w:t>(in lettere)</w:t>
            </w:r>
          </w:p>
        </w:tc>
      </w:tr>
    </w:tbl>
    <w:p w:rsidR="006E05E5" w:rsidRDefault="006E05E5" w:rsidP="006E05E5"/>
    <w:p w:rsidR="006E05E5" w:rsidRDefault="006E05E5" w:rsidP="006E05E5">
      <w:pPr>
        <w:rPr>
          <w:rFonts w:ascii="Arial" w:hAnsi="Arial"/>
          <w:b/>
          <w:color w:val="000000"/>
          <w:sz w:val="20"/>
          <w:szCs w:val="20"/>
        </w:rPr>
      </w:pPr>
    </w:p>
    <w:p w:rsidR="006E05E5" w:rsidRDefault="006E05E5" w:rsidP="000B3C0D">
      <w:pPr>
        <w:jc w:val="center"/>
        <w:rPr>
          <w:rFonts w:ascii="Arial" w:hAnsi="Arial"/>
          <w:b/>
          <w:sz w:val="20"/>
          <w:szCs w:val="20"/>
        </w:rPr>
      </w:pPr>
      <w:r w:rsidRPr="006E05E5">
        <w:rPr>
          <w:rFonts w:ascii="Arial" w:hAnsi="Arial"/>
          <w:b/>
          <w:sz w:val="20"/>
          <w:szCs w:val="20"/>
        </w:rPr>
        <w:t>Non saranno ammesse</w:t>
      </w:r>
      <w:r w:rsidR="000B3C0D">
        <w:rPr>
          <w:rFonts w:ascii="Arial" w:hAnsi="Arial"/>
          <w:b/>
          <w:sz w:val="20"/>
          <w:szCs w:val="20"/>
        </w:rPr>
        <w:t xml:space="preserve"> offerte al ribasso rispetto alla percentuale minima </w:t>
      </w:r>
    </w:p>
    <w:p w:rsidR="000B3C0D" w:rsidRPr="006E05E5" w:rsidRDefault="000B3C0D" w:rsidP="000B3C0D">
      <w:pPr>
        <w:jc w:val="center"/>
        <w:rPr>
          <w:rFonts w:ascii="Arial" w:hAnsi="Arial"/>
          <w:b/>
          <w:sz w:val="20"/>
          <w:szCs w:val="20"/>
        </w:rPr>
      </w:pPr>
    </w:p>
    <w:p w:rsidR="006E05E5" w:rsidRPr="006E05E5" w:rsidRDefault="006E05E5" w:rsidP="006E05E5">
      <w:pPr>
        <w:rPr>
          <w:rFonts w:ascii="Arial" w:hAnsi="Arial"/>
          <w:b/>
          <w:i/>
          <w:sz w:val="20"/>
          <w:szCs w:val="20"/>
        </w:rPr>
      </w:pPr>
    </w:p>
    <w:tbl>
      <w:tblPr>
        <w:tblW w:w="9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3476"/>
      </w:tblGrid>
      <w:tr w:rsidR="000B3C0D" w:rsidRPr="000B3C0D" w:rsidTr="00A97CBF">
        <w:trPr>
          <w:trHeight w:val="261"/>
        </w:trPr>
        <w:tc>
          <w:tcPr>
            <w:tcW w:w="9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0D" w:rsidRPr="000B3C0D" w:rsidRDefault="000B3C0D" w:rsidP="000B3C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3C0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Indicazione, a pena di esclusione: </w:t>
            </w:r>
          </w:p>
        </w:tc>
      </w:tr>
      <w:tr w:rsidR="000B3C0D" w:rsidRPr="000B3C0D" w:rsidTr="00A97CBF">
        <w:trPr>
          <w:trHeight w:val="145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C0D" w:rsidRPr="000B3C0D" w:rsidRDefault="000B3C0D" w:rsidP="000B3C0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04574">
              <w:rPr>
                <w:rFonts w:ascii="Arial" w:hAnsi="Arial" w:cs="Arial"/>
                <w:b/>
                <w:sz w:val="20"/>
                <w:szCs w:val="20"/>
                <w:u w:val="single"/>
              </w:rPr>
              <w:t>- dei costi della manodopera</w:t>
            </w:r>
            <w:r w:rsidRPr="000B3C0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0B3C0D" w:rsidRPr="000B3C0D" w:rsidRDefault="000B3C0D" w:rsidP="000B3C0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C0D" w:rsidRPr="000B3C0D" w:rsidRDefault="000B3C0D" w:rsidP="000B3C0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C0D">
              <w:rPr>
                <w:rFonts w:ascii="Arial" w:hAnsi="Arial" w:cs="Arial"/>
                <w:sz w:val="20"/>
                <w:szCs w:val="20"/>
              </w:rPr>
              <w:t>In cifre</w:t>
            </w:r>
          </w:p>
          <w:p w:rsidR="000B3C0D" w:rsidRPr="000B3C0D" w:rsidRDefault="000B3C0D" w:rsidP="000B3C0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C0D">
              <w:rPr>
                <w:rFonts w:ascii="Arial" w:hAnsi="Arial" w:cs="Arial"/>
                <w:sz w:val="20"/>
                <w:szCs w:val="20"/>
              </w:rPr>
              <w:t xml:space="preserve">……………………………………… </w:t>
            </w:r>
          </w:p>
          <w:p w:rsidR="000B3C0D" w:rsidRPr="000B3C0D" w:rsidRDefault="000B3C0D" w:rsidP="000B3C0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C0D">
              <w:rPr>
                <w:rFonts w:ascii="Arial" w:hAnsi="Arial" w:cs="Arial"/>
                <w:sz w:val="20"/>
                <w:szCs w:val="20"/>
              </w:rPr>
              <w:t>In lettere</w:t>
            </w:r>
          </w:p>
          <w:p w:rsidR="000B3C0D" w:rsidRPr="000B3C0D" w:rsidRDefault="000B3C0D" w:rsidP="000B3C0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C0D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0B3C0D" w:rsidRPr="000B3C0D" w:rsidRDefault="000B3C0D" w:rsidP="000B3C0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0D" w:rsidRPr="000B3C0D" w:rsidTr="00A97CBF">
        <w:trPr>
          <w:trHeight w:val="1543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C0D" w:rsidRPr="000B3C0D" w:rsidRDefault="000B3C0D" w:rsidP="000B3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3C0D">
              <w:rPr>
                <w:rFonts w:ascii="Arial" w:hAnsi="Arial" w:cs="Arial"/>
                <w:b/>
                <w:sz w:val="20"/>
                <w:szCs w:val="20"/>
                <w:u w:val="single"/>
              </w:rPr>
              <w:t>- indicazione dei costi della sicurezza</w:t>
            </w:r>
            <w:r w:rsidRPr="000B3C0D">
              <w:rPr>
                <w:rFonts w:ascii="Arial" w:hAnsi="Arial" w:cs="Arial"/>
                <w:b/>
                <w:sz w:val="20"/>
                <w:szCs w:val="20"/>
              </w:rPr>
              <w:t xml:space="preserve"> inerenti i rischi specifici propri dell’attività dell’impresa appaltatrice </w:t>
            </w:r>
            <w:r w:rsidRPr="000B3C0D">
              <w:rPr>
                <w:rFonts w:ascii="Arial" w:hAnsi="Arial" w:cs="Arial"/>
                <w:b/>
                <w:sz w:val="20"/>
                <w:szCs w:val="20"/>
                <w:u w:val="single"/>
              </w:rPr>
              <w:t>inclusi nel prezzo offerto</w:t>
            </w:r>
            <w:r w:rsidRPr="000B3C0D">
              <w:rPr>
                <w:rFonts w:ascii="Arial" w:hAnsi="Arial" w:cs="Arial"/>
                <w:b/>
                <w:sz w:val="20"/>
                <w:szCs w:val="20"/>
              </w:rPr>
              <w:t xml:space="preserve"> (art.  95 </w:t>
            </w:r>
            <w:proofErr w:type="gramStart"/>
            <w:r w:rsidRPr="000B3C0D">
              <w:rPr>
                <w:rFonts w:ascii="Arial" w:hAnsi="Arial" w:cs="Arial"/>
                <w:b/>
                <w:sz w:val="20"/>
                <w:szCs w:val="20"/>
              </w:rPr>
              <w:t>comma  10</w:t>
            </w:r>
            <w:proofErr w:type="gramEnd"/>
            <w:r w:rsidRPr="000B3C0D">
              <w:rPr>
                <w:rFonts w:ascii="Arial" w:hAnsi="Arial" w:cs="Arial"/>
                <w:b/>
                <w:sz w:val="20"/>
                <w:szCs w:val="20"/>
              </w:rPr>
              <w:t xml:space="preserve">  e  97 comma  5, lettera c), </w:t>
            </w:r>
            <w:proofErr w:type="spellStart"/>
            <w:r w:rsidRPr="000B3C0D">
              <w:rPr>
                <w:rFonts w:ascii="Arial" w:hAnsi="Arial" w:cs="Arial"/>
                <w:b/>
                <w:sz w:val="20"/>
                <w:szCs w:val="20"/>
              </w:rPr>
              <w:t>D.Lgs.</w:t>
            </w:r>
            <w:proofErr w:type="spellEnd"/>
            <w:r w:rsidRPr="000B3C0D">
              <w:rPr>
                <w:rFonts w:ascii="Arial" w:hAnsi="Arial" w:cs="Arial"/>
                <w:b/>
                <w:sz w:val="20"/>
                <w:szCs w:val="20"/>
              </w:rPr>
              <w:t xml:space="preserve"> 50/2016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s.m.i.</w:t>
            </w:r>
            <w:proofErr w:type="spellEnd"/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C0D" w:rsidRPr="000B3C0D" w:rsidRDefault="000B3C0D" w:rsidP="000B3C0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C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B3C0D">
              <w:rPr>
                <w:rFonts w:ascii="Arial" w:hAnsi="Arial" w:cs="Arial"/>
                <w:sz w:val="20"/>
                <w:szCs w:val="20"/>
              </w:rPr>
              <w:t xml:space="preserve">n cifre </w:t>
            </w:r>
          </w:p>
          <w:p w:rsidR="000B3C0D" w:rsidRPr="000B3C0D" w:rsidRDefault="000B3C0D" w:rsidP="000B3C0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C0D">
              <w:rPr>
                <w:rFonts w:ascii="Arial" w:hAnsi="Arial" w:cs="Arial"/>
                <w:sz w:val="20"/>
                <w:szCs w:val="20"/>
              </w:rPr>
              <w:t xml:space="preserve">……………………………………… </w:t>
            </w:r>
          </w:p>
          <w:p w:rsidR="000B3C0D" w:rsidRPr="000B3C0D" w:rsidRDefault="000B3C0D" w:rsidP="000B3C0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C0D">
              <w:rPr>
                <w:rFonts w:ascii="Arial" w:hAnsi="Arial" w:cs="Arial"/>
                <w:sz w:val="20"/>
                <w:szCs w:val="20"/>
              </w:rPr>
              <w:t>In lettere</w:t>
            </w:r>
          </w:p>
          <w:p w:rsidR="000B3C0D" w:rsidRPr="000B3C0D" w:rsidRDefault="000B3C0D" w:rsidP="000B3C0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C0D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0B3C0D" w:rsidRPr="000B3C0D" w:rsidRDefault="000B3C0D" w:rsidP="000B3C0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05E5" w:rsidRPr="006E05E5" w:rsidRDefault="006E05E5" w:rsidP="006E05E5">
      <w:pPr>
        <w:rPr>
          <w:rFonts w:ascii="Arial" w:hAnsi="Arial"/>
          <w:b/>
          <w:sz w:val="20"/>
          <w:szCs w:val="20"/>
        </w:rPr>
      </w:pPr>
    </w:p>
    <w:p w:rsidR="006E05E5" w:rsidRPr="006E05E5" w:rsidRDefault="006E05E5" w:rsidP="006E05E5">
      <w:pPr>
        <w:keepNext/>
        <w:outlineLvl w:val="1"/>
        <w:rPr>
          <w:rFonts w:ascii="Arial" w:hAnsi="Arial"/>
          <w:b/>
          <w:color w:val="000000"/>
          <w:sz w:val="20"/>
          <w:szCs w:val="20"/>
        </w:rPr>
      </w:pPr>
      <w:r w:rsidRPr="006E05E5">
        <w:rPr>
          <w:rFonts w:ascii="Arial" w:hAnsi="Arial"/>
          <w:b/>
          <w:color w:val="000000"/>
          <w:sz w:val="20"/>
          <w:szCs w:val="20"/>
        </w:rPr>
        <w:t>LUOGO E DATA</w:t>
      </w:r>
      <w:r w:rsidRPr="006E05E5">
        <w:rPr>
          <w:rFonts w:ascii="Arial" w:hAnsi="Arial"/>
          <w:b/>
          <w:color w:val="000000"/>
          <w:sz w:val="20"/>
          <w:szCs w:val="20"/>
        </w:rPr>
        <w:tab/>
      </w:r>
      <w:r w:rsidRPr="006E05E5">
        <w:rPr>
          <w:rFonts w:ascii="Arial" w:hAnsi="Arial"/>
          <w:b/>
          <w:color w:val="000000"/>
          <w:sz w:val="20"/>
          <w:szCs w:val="20"/>
        </w:rPr>
        <w:tab/>
      </w:r>
      <w:r w:rsidRPr="006E05E5">
        <w:rPr>
          <w:rFonts w:ascii="Arial" w:hAnsi="Arial"/>
          <w:b/>
          <w:color w:val="000000"/>
          <w:sz w:val="20"/>
          <w:szCs w:val="20"/>
        </w:rPr>
        <w:tab/>
      </w:r>
      <w:r w:rsidRPr="006E05E5">
        <w:rPr>
          <w:rFonts w:ascii="Arial" w:hAnsi="Arial"/>
          <w:b/>
          <w:color w:val="000000"/>
          <w:sz w:val="20"/>
          <w:szCs w:val="20"/>
        </w:rPr>
        <w:tab/>
      </w:r>
      <w:r w:rsidRPr="006E05E5">
        <w:rPr>
          <w:rFonts w:ascii="Arial" w:hAnsi="Arial"/>
          <w:b/>
          <w:color w:val="000000"/>
          <w:sz w:val="20"/>
          <w:szCs w:val="20"/>
        </w:rPr>
        <w:tab/>
      </w:r>
      <w:r w:rsidRPr="006E05E5">
        <w:rPr>
          <w:rFonts w:ascii="Arial" w:hAnsi="Arial"/>
          <w:b/>
          <w:color w:val="000000"/>
          <w:sz w:val="20"/>
          <w:szCs w:val="20"/>
        </w:rPr>
        <w:tab/>
      </w:r>
      <w:r w:rsidRPr="006E05E5">
        <w:rPr>
          <w:rFonts w:ascii="Arial" w:hAnsi="Arial"/>
          <w:b/>
          <w:color w:val="000000"/>
          <w:sz w:val="20"/>
          <w:szCs w:val="20"/>
        </w:rPr>
        <w:tab/>
        <w:t xml:space="preserve">    TIMBRO E FIRMA DEL</w:t>
      </w:r>
      <w:r w:rsidRPr="006E05E5">
        <w:rPr>
          <w:rFonts w:ascii="Arial" w:hAnsi="Arial"/>
          <w:b/>
          <w:color w:val="000000"/>
          <w:sz w:val="20"/>
          <w:szCs w:val="20"/>
          <w:vertAlign w:val="superscript"/>
        </w:rPr>
        <w:footnoteReference w:id="1"/>
      </w:r>
    </w:p>
    <w:p w:rsidR="006E05E5" w:rsidRPr="006E05E5" w:rsidRDefault="006E05E5" w:rsidP="006E05E5">
      <w:pPr>
        <w:ind w:left="5664" w:firstLine="708"/>
        <w:rPr>
          <w:rFonts w:ascii="Arial" w:hAnsi="Arial"/>
          <w:b/>
          <w:color w:val="000000"/>
          <w:sz w:val="20"/>
          <w:szCs w:val="20"/>
        </w:rPr>
      </w:pPr>
      <w:r w:rsidRPr="006E05E5">
        <w:rPr>
          <w:rFonts w:ascii="Arial" w:hAnsi="Arial"/>
          <w:b/>
          <w:color w:val="000000"/>
          <w:sz w:val="20"/>
          <w:szCs w:val="20"/>
        </w:rPr>
        <w:t>LEGALE RAPPRESENTANTE</w:t>
      </w:r>
    </w:p>
    <w:p w:rsidR="006E05E5" w:rsidRDefault="006E05E5" w:rsidP="006E05E5"/>
    <w:sectPr w:rsidR="006E05E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CE" w:rsidRDefault="00E928CE" w:rsidP="006E05E5">
      <w:r>
        <w:separator/>
      </w:r>
    </w:p>
  </w:endnote>
  <w:endnote w:type="continuationSeparator" w:id="0">
    <w:p w:rsidR="00E928CE" w:rsidRDefault="00E928CE" w:rsidP="006E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CE" w:rsidRDefault="00E928CE" w:rsidP="006E05E5">
      <w:r>
        <w:separator/>
      </w:r>
    </w:p>
  </w:footnote>
  <w:footnote w:type="continuationSeparator" w:id="0">
    <w:p w:rsidR="00E928CE" w:rsidRDefault="00E928CE" w:rsidP="006E05E5">
      <w:r>
        <w:continuationSeparator/>
      </w:r>
    </w:p>
  </w:footnote>
  <w:footnote w:id="1">
    <w:p w:rsidR="006E05E5" w:rsidRPr="00BD6F97" w:rsidRDefault="006E05E5" w:rsidP="006E05E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BD6F97">
        <w:rPr>
          <w:rStyle w:val="Rimandonotaapidipagina"/>
          <w:rFonts w:ascii="Arial" w:hAnsi="Arial" w:cs="Arial"/>
          <w:sz w:val="18"/>
          <w:szCs w:val="18"/>
        </w:rPr>
        <w:footnoteRef/>
      </w:r>
      <w:r w:rsidRPr="00BD6F97">
        <w:rPr>
          <w:rFonts w:ascii="Arial" w:hAnsi="Arial" w:cs="Arial"/>
          <w:sz w:val="18"/>
          <w:szCs w:val="18"/>
        </w:rPr>
        <w:t xml:space="preserve"> Nel caso in cui l’offerta economica sia sottoscritta da un procuratore dell’operatore economico, deve essere presentata all’Università, in copia conforme, la relativa procura speciale da cui lo stesso trae i poteri di firma, contenuta nella busta Documentazione.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078723916"/>
  <w:bookmarkEnd w:id="1"/>
  <w:p w:rsidR="00A97CBF" w:rsidRDefault="000B3C0D" w:rsidP="00A97CBF">
    <w:pPr>
      <w:pStyle w:val="Intestazione"/>
      <w:jc w:val="center"/>
    </w:pPr>
    <w:r>
      <w:object w:dxaOrig="9611" w:dyaOrig="9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75pt;height:72.75pt" fillcolor="window">
          <v:imagedata r:id="rId1" o:title=""/>
        </v:shape>
        <o:OLEObject Type="Embed" ProgID="Word.Picture.8" ShapeID="_x0000_i1025" DrawAspect="Content" ObjectID="_1589186742" r:id="rId2"/>
      </w:object>
    </w:r>
  </w:p>
  <w:p w:rsidR="00A97CBF" w:rsidRPr="00A97CBF" w:rsidRDefault="00A97CBF" w:rsidP="00A97CBF">
    <w:pPr>
      <w:pStyle w:val="Intestazion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E5"/>
    <w:rsid w:val="000B3C0D"/>
    <w:rsid w:val="002B6975"/>
    <w:rsid w:val="00464FD5"/>
    <w:rsid w:val="004E6421"/>
    <w:rsid w:val="00604574"/>
    <w:rsid w:val="006E05E5"/>
    <w:rsid w:val="00760929"/>
    <w:rsid w:val="00A97CBF"/>
    <w:rsid w:val="00E928CE"/>
    <w:rsid w:val="00F6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7C1E4AE"/>
  <w15:docId w15:val="{B2778CDC-5497-4E03-BD85-DC642BEB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E0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E05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6E05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E05E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E05E5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6E05E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E05E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Testonormale1">
    <w:name w:val="Testo normale1"/>
    <w:basedOn w:val="Normale"/>
    <w:rsid w:val="006E05E5"/>
    <w:pPr>
      <w:spacing w:line="360" w:lineRule="exact"/>
      <w:jc w:val="both"/>
    </w:pPr>
    <w:rPr>
      <w:rFonts w:ascii="Courier New" w:hAnsi="Courier New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E0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6E05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05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6E05E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3C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C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3C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C0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Aurelio</dc:creator>
  <cp:lastModifiedBy>Antonella Aurelio</cp:lastModifiedBy>
  <cp:revision>4</cp:revision>
  <dcterms:created xsi:type="dcterms:W3CDTF">2018-05-29T15:50:00Z</dcterms:created>
  <dcterms:modified xsi:type="dcterms:W3CDTF">2018-05-30T09:59:00Z</dcterms:modified>
</cp:coreProperties>
</file>